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3632BF" w:rsidRDefault="003632BF">
      <w:pPr>
        <w:pStyle w:val="Standard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 xml:space="preserve">Fitxa de treball. </w:t>
      </w:r>
      <w:r w:rsidR="0087206C">
        <w:rPr>
          <w:rFonts w:ascii="Segoe UI Light" w:hAnsi="Segoe UI Light" w:cs="Segoe UI Light"/>
          <w:b/>
          <w:bCs/>
        </w:rPr>
        <w:t>Tipus de roques.</w:t>
      </w:r>
    </w:p>
    <w:p w:rsidR="00CE25AC" w:rsidRPr="003632BF" w:rsidRDefault="00CE25AC">
      <w:pPr>
        <w:pStyle w:val="Standard"/>
        <w:rPr>
          <w:rFonts w:ascii="Segoe UI Light" w:hAnsi="Segoe UI Light" w:cs="Segoe UI Light"/>
        </w:rPr>
      </w:pPr>
    </w:p>
    <w:p w:rsidR="00136D39" w:rsidRDefault="0087206C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Depenent del seu origen les roques es poden classificar en tres tipus:</w:t>
      </w:r>
    </w:p>
    <w:p w:rsidR="0087206C" w:rsidRDefault="0087206C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0F222F" w:rsidRDefault="0087206C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 xml:space="preserve">Roques ígnies: </w:t>
      </w:r>
      <w:r w:rsidR="000F222F">
        <w:rPr>
          <w:rFonts w:ascii="Segoe UI Light" w:hAnsi="Segoe UI Light" w:cs="Segoe UI Light"/>
          <w:sz w:val="20"/>
          <w:szCs w:val="20"/>
        </w:rPr>
        <w:t>s’originen</w:t>
      </w:r>
      <w:r w:rsidRPr="0087206C">
        <w:rPr>
          <w:rFonts w:ascii="Segoe UI Light" w:hAnsi="Segoe UI Light" w:cs="Segoe UI Light"/>
          <w:sz w:val="20"/>
          <w:szCs w:val="20"/>
        </w:rPr>
        <w:t xml:space="preserve"> pel refredament del magma</w:t>
      </w:r>
      <w:r w:rsidR="000F222F">
        <w:rPr>
          <w:rFonts w:ascii="Segoe UI Light" w:hAnsi="Segoe UI Light" w:cs="Segoe UI Light"/>
          <w:sz w:val="20"/>
          <w:szCs w:val="20"/>
        </w:rPr>
        <w:t xml:space="preserve"> que habitualment es forma entre l’escorça i el mantell (capes de l’interior de la Terra)</w:t>
      </w:r>
    </w:p>
    <w:p w:rsidR="0087206C" w:rsidRDefault="000F222F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Q</w:t>
      </w:r>
      <w:r w:rsidR="0087206C">
        <w:rPr>
          <w:rFonts w:ascii="Segoe UI Light" w:hAnsi="Segoe UI Light" w:cs="Segoe UI Light"/>
          <w:sz w:val="20"/>
          <w:szCs w:val="20"/>
        </w:rPr>
        <w:t xml:space="preserve">uan </w:t>
      </w:r>
      <w:r>
        <w:rPr>
          <w:rFonts w:ascii="Segoe UI Light" w:hAnsi="Segoe UI Light" w:cs="Segoe UI Light"/>
          <w:sz w:val="20"/>
          <w:szCs w:val="20"/>
        </w:rPr>
        <w:t xml:space="preserve">el magma líquid </w:t>
      </w:r>
      <w:r w:rsidR="0087206C">
        <w:rPr>
          <w:rFonts w:ascii="Segoe UI Light" w:hAnsi="Segoe UI Light" w:cs="Segoe UI Light"/>
          <w:sz w:val="20"/>
          <w:szCs w:val="20"/>
        </w:rPr>
        <w:t xml:space="preserve">s’exposa a les baixes temperatures de les capes més superficials </w:t>
      </w:r>
      <w:r>
        <w:rPr>
          <w:rFonts w:ascii="Segoe UI Light" w:hAnsi="Segoe UI Light" w:cs="Segoe UI Light"/>
          <w:sz w:val="20"/>
          <w:szCs w:val="20"/>
        </w:rPr>
        <w:t>o fins i tot de la superfície terrestre consolida formant roques ígnies.</w:t>
      </w:r>
    </w:p>
    <w:p w:rsidR="000F222F" w:rsidRDefault="000F222F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0F222F" w:rsidRDefault="000F222F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 xml:space="preserve">Roques sedimentàries: </w:t>
      </w:r>
      <w:r>
        <w:rPr>
          <w:rFonts w:ascii="Segoe UI Light" w:hAnsi="Segoe UI Light" w:cs="Segoe UI Light"/>
          <w:sz w:val="20"/>
          <w:szCs w:val="20"/>
        </w:rPr>
        <w:t>s’originen per l’acumulació i compactació de materials que han estat erosionats a partir d’altres roques.</w:t>
      </w:r>
      <w:r w:rsidR="00E30FB8">
        <w:rPr>
          <w:rFonts w:ascii="Segoe UI Light" w:hAnsi="Segoe UI Light" w:cs="Segoe UI Light"/>
          <w:sz w:val="20"/>
          <w:szCs w:val="20"/>
        </w:rPr>
        <w:t xml:space="preserve"> Habitualment es formen en les grans conques oceàniques o en conques continentals com les valls o els deserts.</w:t>
      </w:r>
    </w:p>
    <w:p w:rsidR="000F222F" w:rsidRDefault="000F222F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0F222F" w:rsidRPr="000F222F" w:rsidRDefault="000F222F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 xml:space="preserve">Roques metamòrfiques: </w:t>
      </w:r>
      <w:r>
        <w:rPr>
          <w:rFonts w:ascii="Segoe UI Light" w:hAnsi="Segoe UI Light" w:cs="Segoe UI Light"/>
          <w:sz w:val="20"/>
          <w:szCs w:val="20"/>
        </w:rPr>
        <w:t xml:space="preserve">s’originen per </w:t>
      </w:r>
      <w:r w:rsidR="00E30FB8">
        <w:rPr>
          <w:rFonts w:ascii="Segoe UI Light" w:hAnsi="Segoe UI Light" w:cs="Segoe UI Light"/>
          <w:sz w:val="20"/>
          <w:szCs w:val="20"/>
        </w:rPr>
        <w:t>l’aplicació de grans pressions i elevades temperatures sobre altres roques (les roques originals canvien la seva textura i fins i tot composició, sense arribar a fondre). Usualment la seva formació està lligada als esforços compressius que es donen en alguns límits de plaques.</w:t>
      </w:r>
      <w:r w:rsidR="00E9523A" w:rsidRPr="00E9523A">
        <w:rPr>
          <w:noProof/>
          <w:lang w:eastAsia="ca-ES" w:bidi="ar-SA"/>
        </w:rPr>
        <w:t xml:space="preserve"> </w:t>
      </w:r>
    </w:p>
    <w:p w:rsidR="00CE25AC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noProof/>
          <w:sz w:val="20"/>
          <w:szCs w:val="20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2BF14123" wp14:editId="615CB1E1">
            <wp:simplePos x="0" y="0"/>
            <wp:positionH relativeFrom="column">
              <wp:posOffset>5080</wp:posOffset>
            </wp:positionH>
            <wp:positionV relativeFrom="paragraph">
              <wp:posOffset>174625</wp:posOffset>
            </wp:positionV>
            <wp:extent cx="6120130" cy="5456555"/>
            <wp:effectExtent l="0" t="0" r="0" b="0"/>
            <wp:wrapNone/>
            <wp:docPr id="241" name="Imagen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Tipus de roqu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B77AC9" w:rsidRDefault="00B77AC9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28128E" w:rsidRDefault="006B0EE2" w:rsidP="006B0EE2">
      <w:pPr>
        <w:pStyle w:val="Standard"/>
        <w:jc w:val="center"/>
        <w:rPr>
          <w:rFonts w:ascii="Segoe UI Light" w:hAnsi="Segoe UI Light" w:cs="Segoe UI Light"/>
        </w:rPr>
      </w:pPr>
      <w:r w:rsidRPr="006B0EE2">
        <w:rPr>
          <w:rFonts w:ascii="Segoe UI Light" w:hAnsi="Segoe UI Light" w:cs="Segoe UI Light"/>
          <w:b/>
        </w:rPr>
        <w:t>En el mapa es mostra la disposició de les roques més modernes trobades en cada regió</w:t>
      </w:r>
      <w:r>
        <w:rPr>
          <w:rFonts w:ascii="Segoe UI Light" w:hAnsi="Segoe UI Light" w:cs="Segoe UI Light"/>
        </w:rPr>
        <w:t>.</w:t>
      </w:r>
    </w:p>
    <w:p w:rsidR="00737AB2" w:rsidRDefault="00737AB2">
      <w:pPr>
        <w:pStyle w:val="Standard"/>
        <w:rPr>
          <w:rFonts w:ascii="Segoe UI Light" w:hAnsi="Segoe UI Light" w:cs="Segoe UI Light"/>
        </w:rPr>
      </w:pPr>
    </w:p>
    <w:p w:rsidR="003A445C" w:rsidRDefault="003A445C" w:rsidP="003A445C">
      <w:pPr>
        <w:pStyle w:val="Standard"/>
        <w:rPr>
          <w:rFonts w:ascii="Segoe UI Light" w:hAnsi="Segoe UI Light" w:cs="Segoe U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445C" w:rsidTr="003A445C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lastRenderedPageBreak/>
              <w:t>A partir de les evidències...</w:t>
            </w: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(descripció, situació i identificació d’evidències)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Podem concloure que probablement...</w:t>
            </w: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(què suggereixen o indiquen aquestes evidències)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El fet... és .... ja que ... per altra banda ...</w:t>
            </w: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(implicacions del model general i connexions amb altres evidències)</w:t>
            </w:r>
          </w:p>
        </w:tc>
      </w:tr>
      <w:tr w:rsidR="003A445C" w:rsidTr="003A445C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  <w:tr w:rsidR="003A445C" w:rsidTr="003A445C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5C" w:rsidRDefault="003A445C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 xml:space="preserve">Encara queda sense explicar ... </w:t>
            </w: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Segoe UI Light" w:hAnsi="Segoe UI Light" w:cs="Segoe UI Light"/>
                <w:kern w:val="3"/>
                <w:sz w:val="24"/>
                <w:szCs w:val="24"/>
                <w:lang w:eastAsia="zh-CN" w:bidi="hi-IN"/>
              </w:rPr>
              <w:t>(observacions que no queden correctament explicades amb el model, noves qüestions</w:t>
            </w:r>
            <w:r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  <w:t xml:space="preserve"> derivades de de les conclusions, quin tipus de dades ens ajudarien a resoldre-les)</w:t>
            </w: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3A445C" w:rsidRDefault="003A445C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</w:tbl>
    <w:p w:rsidR="00737AB2" w:rsidRPr="0028128E" w:rsidRDefault="00737AB2">
      <w:pPr>
        <w:pStyle w:val="Standard"/>
        <w:rPr>
          <w:rFonts w:ascii="Segoe UI Light" w:hAnsi="Segoe UI Light" w:cs="Segoe UI Light"/>
        </w:rPr>
      </w:pPr>
    </w:p>
    <w:sectPr w:rsidR="00737AB2" w:rsidRPr="00281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06" w:rsidRDefault="00416E06">
      <w:r>
        <w:separator/>
      </w:r>
    </w:p>
  </w:endnote>
  <w:endnote w:type="continuationSeparator" w:id="0">
    <w:p w:rsidR="00416E06" w:rsidRDefault="0041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D" w:rsidRDefault="00D47C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D" w:rsidRDefault="00D47C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D" w:rsidRDefault="00D47C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06" w:rsidRDefault="00416E06">
      <w:r>
        <w:rPr>
          <w:color w:val="000000"/>
        </w:rPr>
        <w:separator/>
      </w:r>
    </w:p>
  </w:footnote>
  <w:footnote w:type="continuationSeparator" w:id="0">
    <w:p w:rsidR="00416E06" w:rsidRDefault="0041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D" w:rsidRDefault="00D47C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D" w:rsidRPr="003C0588" w:rsidRDefault="00D47CDD" w:rsidP="00D47CDD">
    <w:pPr>
      <w:pStyle w:val="Encabezado"/>
      <w:jc w:val="right"/>
      <w:rPr>
        <w:i/>
        <w:color w:val="A6A6A6" w:themeColor="background1" w:themeShade="A6"/>
        <w:sz w:val="18"/>
        <w:szCs w:val="18"/>
      </w:rPr>
    </w:pPr>
    <w:r w:rsidRPr="003C0588">
      <w:rPr>
        <w:i/>
        <w:color w:val="A6A6A6" w:themeColor="background1" w:themeShade="A6"/>
        <w:sz w:val="18"/>
        <w:szCs w:val="18"/>
      </w:rPr>
      <w:t>Gondwana Tales https://sites.google.com/site/proyectandobiogeo/gondwana-tales</w:t>
    </w:r>
  </w:p>
  <w:p w:rsidR="00576C70" w:rsidRPr="00D47CDD" w:rsidRDefault="00A73596" w:rsidP="00D47CD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DD" w:rsidRDefault="00D47C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0071C3"/>
    <w:rsid w:val="00054642"/>
    <w:rsid w:val="00066CC8"/>
    <w:rsid w:val="000B0B36"/>
    <w:rsid w:val="000F222F"/>
    <w:rsid w:val="00110A07"/>
    <w:rsid w:val="00120710"/>
    <w:rsid w:val="00136D39"/>
    <w:rsid w:val="001521A4"/>
    <w:rsid w:val="001800E6"/>
    <w:rsid w:val="00206211"/>
    <w:rsid w:val="00263F00"/>
    <w:rsid w:val="0028128E"/>
    <w:rsid w:val="002B29B9"/>
    <w:rsid w:val="003215A9"/>
    <w:rsid w:val="003632BF"/>
    <w:rsid w:val="0039136C"/>
    <w:rsid w:val="003A445C"/>
    <w:rsid w:val="003C6114"/>
    <w:rsid w:val="003D443A"/>
    <w:rsid w:val="003E7F9E"/>
    <w:rsid w:val="00416E06"/>
    <w:rsid w:val="00417676"/>
    <w:rsid w:val="00493441"/>
    <w:rsid w:val="004B77AD"/>
    <w:rsid w:val="00535BE2"/>
    <w:rsid w:val="00541A30"/>
    <w:rsid w:val="00570B70"/>
    <w:rsid w:val="00572306"/>
    <w:rsid w:val="00572D99"/>
    <w:rsid w:val="005C07B2"/>
    <w:rsid w:val="005D32CB"/>
    <w:rsid w:val="005D6922"/>
    <w:rsid w:val="005F686D"/>
    <w:rsid w:val="00607EC7"/>
    <w:rsid w:val="006B0EE2"/>
    <w:rsid w:val="006C35CD"/>
    <w:rsid w:val="006C57D1"/>
    <w:rsid w:val="00704200"/>
    <w:rsid w:val="00737AB2"/>
    <w:rsid w:val="00770A13"/>
    <w:rsid w:val="007957D6"/>
    <w:rsid w:val="008579F3"/>
    <w:rsid w:val="008672AE"/>
    <w:rsid w:val="0087206C"/>
    <w:rsid w:val="008A294D"/>
    <w:rsid w:val="008B35A6"/>
    <w:rsid w:val="008D4ADB"/>
    <w:rsid w:val="008E56B4"/>
    <w:rsid w:val="00916587"/>
    <w:rsid w:val="009A68B3"/>
    <w:rsid w:val="009B21E1"/>
    <w:rsid w:val="009D7CCF"/>
    <w:rsid w:val="00A1382C"/>
    <w:rsid w:val="00A15E61"/>
    <w:rsid w:val="00A30DFB"/>
    <w:rsid w:val="00AF1D6E"/>
    <w:rsid w:val="00B77AC9"/>
    <w:rsid w:val="00BA3B6E"/>
    <w:rsid w:val="00C14B24"/>
    <w:rsid w:val="00CB1E42"/>
    <w:rsid w:val="00CE25AC"/>
    <w:rsid w:val="00D07A66"/>
    <w:rsid w:val="00D47CDD"/>
    <w:rsid w:val="00E07A43"/>
    <w:rsid w:val="00E30FB8"/>
    <w:rsid w:val="00E9523A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73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7A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7AB2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paragraph" w:styleId="Piedepgina">
    <w:name w:val="footer"/>
    <w:basedOn w:val="Normal"/>
    <w:link w:val="PiedepginaCar"/>
    <w:uiPriority w:val="99"/>
    <w:unhideWhenUsed/>
    <w:rsid w:val="003A445C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45C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47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73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7A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7AB2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paragraph" w:styleId="Piedepgina">
    <w:name w:val="footer"/>
    <w:basedOn w:val="Normal"/>
    <w:link w:val="PiedepginaCar"/>
    <w:uiPriority w:val="99"/>
    <w:unhideWhenUsed/>
    <w:rsid w:val="003A445C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45C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4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DD07-6CBB-4422-BB19-6E4D0736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4</cp:revision>
  <dcterms:created xsi:type="dcterms:W3CDTF">2018-07-14T12:13:00Z</dcterms:created>
  <dcterms:modified xsi:type="dcterms:W3CDTF">2022-01-03T17:02:00Z</dcterms:modified>
</cp:coreProperties>
</file>